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36D" w:rsidRPr="00D93FAD" w:rsidRDefault="00177C2F" w:rsidP="00D93FAD">
      <w:pPr>
        <w:bidi/>
        <w:rPr>
          <w:rFonts w:cs="B Nazanin"/>
          <w:b/>
          <w:bCs/>
          <w:sz w:val="24"/>
          <w:szCs w:val="24"/>
          <w:u w:val="single"/>
          <w:rtl/>
          <w:lang w:bidi="fa-IR"/>
        </w:rPr>
      </w:pPr>
      <w:r>
        <w:rPr>
          <w:rFonts w:cs="B Nazanin" w:hint="cs"/>
          <w:b/>
          <w:bCs/>
          <w:sz w:val="24"/>
          <w:szCs w:val="24"/>
          <w:u w:val="single"/>
          <w:rtl/>
          <w:lang w:bidi="fa-IR"/>
        </w:rPr>
        <w:t>قابل توجه متقاضيان دريافت انواع وام از صندوق رفاه دانشجويان</w:t>
      </w:r>
    </w:p>
    <w:p w:rsidR="0060736D" w:rsidRPr="00177C2F" w:rsidRDefault="0060736D" w:rsidP="0060736D">
      <w:pPr>
        <w:bidi/>
        <w:jc w:val="both"/>
        <w:rPr>
          <w:rFonts w:cs="B Nazanin"/>
          <w:b/>
          <w:bCs/>
          <w:rtl/>
          <w:lang w:bidi="fa-IR"/>
        </w:rPr>
      </w:pPr>
      <w:r w:rsidRPr="00177C2F">
        <w:rPr>
          <w:rFonts w:cs="B Nazanin" w:hint="cs"/>
          <w:b/>
          <w:bCs/>
          <w:rtl/>
          <w:lang w:bidi="fa-IR"/>
        </w:rPr>
        <w:t xml:space="preserve">باتوجه به مصوبه هيات امناء صندوق رفاه دانشجويان به وديعه مسكن مقاطع عادي و تكميلي كارمزد </w:t>
      </w:r>
      <w:r w:rsidRPr="00177C2F">
        <w:rPr>
          <w:rFonts w:cs="B Nazanin" w:hint="cs"/>
          <w:b/>
          <w:bCs/>
          <w:color w:val="FF0000"/>
          <w:u w:val="single"/>
          <w:rtl/>
          <w:lang w:bidi="fa-IR"/>
        </w:rPr>
        <w:t>( به ميزان 4%)</w:t>
      </w:r>
      <w:r w:rsidRPr="00177C2F">
        <w:rPr>
          <w:rFonts w:cs="B Nazanin" w:hint="cs"/>
          <w:b/>
          <w:bCs/>
          <w:color w:val="FF0000"/>
          <w:rtl/>
          <w:lang w:bidi="fa-IR"/>
        </w:rPr>
        <w:t xml:space="preserve"> </w:t>
      </w:r>
      <w:r w:rsidRPr="00177C2F">
        <w:rPr>
          <w:rFonts w:cs="B Nazanin" w:hint="cs"/>
          <w:b/>
          <w:bCs/>
          <w:rtl/>
          <w:lang w:bidi="fa-IR"/>
        </w:rPr>
        <w:t>تعلق گرفته است و كارمزد به مبلغ بدهي دريافت كنندگان تسهيلات اضافه خواهدشد.</w:t>
      </w:r>
    </w:p>
    <w:p w:rsidR="0060736D" w:rsidRPr="0060736D" w:rsidRDefault="0060736D" w:rsidP="0060736D">
      <w:pPr>
        <w:bidi/>
        <w:jc w:val="both"/>
        <w:rPr>
          <w:rFonts w:cs="B Nazanin"/>
          <w:b/>
          <w:bCs/>
          <w:sz w:val="24"/>
          <w:szCs w:val="24"/>
          <w:u w:val="single"/>
          <w:rtl/>
          <w:lang w:bidi="fa-IR"/>
        </w:rPr>
      </w:pPr>
      <w:r w:rsidRPr="0060736D">
        <w:rPr>
          <w:rFonts w:cs="B Nazanin" w:hint="cs"/>
          <w:b/>
          <w:bCs/>
          <w:sz w:val="24"/>
          <w:szCs w:val="24"/>
          <w:u w:val="single"/>
          <w:rtl/>
          <w:lang w:bidi="fa-IR"/>
        </w:rPr>
        <w:t>مدارك مورد نياز جهت وام وديعه مسكن</w:t>
      </w:r>
      <w:r w:rsidRPr="0060736D">
        <w:rPr>
          <w:rFonts w:cs="B Nazanin" w:hint="cs"/>
          <w:b/>
          <w:bCs/>
          <w:sz w:val="24"/>
          <w:szCs w:val="24"/>
          <w:rtl/>
          <w:lang w:bidi="fa-IR"/>
        </w:rPr>
        <w:t xml:space="preserve"> : </w:t>
      </w:r>
    </w:p>
    <w:p w:rsidR="0060736D" w:rsidRPr="0060736D" w:rsidRDefault="0060736D" w:rsidP="0060736D">
      <w:pPr>
        <w:pStyle w:val="ListParagraph"/>
        <w:numPr>
          <w:ilvl w:val="0"/>
          <w:numId w:val="1"/>
        </w:numPr>
        <w:bidi/>
        <w:jc w:val="both"/>
        <w:rPr>
          <w:rFonts w:cs="B Nazanin"/>
          <w:sz w:val="24"/>
          <w:szCs w:val="24"/>
          <w:rtl/>
          <w:lang w:bidi="fa-IR"/>
        </w:rPr>
      </w:pPr>
      <w:r w:rsidRPr="0060736D">
        <w:rPr>
          <w:rFonts w:cs="B Nazanin" w:hint="cs"/>
          <w:sz w:val="24"/>
          <w:szCs w:val="24"/>
          <w:rtl/>
          <w:lang w:bidi="fa-IR"/>
        </w:rPr>
        <w:t>تنظيم سندتعهد محضري دردفتراسنادرسمي</w:t>
      </w:r>
    </w:p>
    <w:p w:rsidR="0060736D" w:rsidRPr="0060736D" w:rsidRDefault="0060736D" w:rsidP="00177C2F">
      <w:pPr>
        <w:pStyle w:val="ListParagraph"/>
        <w:numPr>
          <w:ilvl w:val="0"/>
          <w:numId w:val="1"/>
        </w:numPr>
        <w:bidi/>
        <w:jc w:val="both"/>
        <w:rPr>
          <w:rFonts w:cs="B Nazanin"/>
          <w:sz w:val="24"/>
          <w:szCs w:val="24"/>
          <w:lang w:bidi="fa-IR"/>
        </w:rPr>
      </w:pPr>
      <w:r w:rsidRPr="0060736D">
        <w:rPr>
          <w:rFonts w:cs="B Nazanin" w:hint="cs"/>
          <w:sz w:val="24"/>
          <w:szCs w:val="24"/>
          <w:rtl/>
          <w:lang w:bidi="fa-IR"/>
        </w:rPr>
        <w:t xml:space="preserve">تنظيم برگ درخواست </w:t>
      </w:r>
      <w:r w:rsidR="00177C2F">
        <w:rPr>
          <w:rFonts w:cs="B Nazanin" w:hint="cs"/>
          <w:sz w:val="24"/>
          <w:szCs w:val="24"/>
          <w:rtl/>
          <w:lang w:bidi="fa-IR"/>
        </w:rPr>
        <w:t xml:space="preserve">وام </w:t>
      </w:r>
      <w:r w:rsidRPr="0060736D">
        <w:rPr>
          <w:rFonts w:cs="B Nazanin" w:hint="cs"/>
          <w:sz w:val="24"/>
          <w:szCs w:val="24"/>
          <w:rtl/>
          <w:lang w:bidi="fa-IR"/>
        </w:rPr>
        <w:t>وديعه مسكن</w:t>
      </w:r>
    </w:p>
    <w:p w:rsidR="0060736D" w:rsidRDefault="0060736D" w:rsidP="0060736D">
      <w:pPr>
        <w:pStyle w:val="ListParagraph"/>
        <w:numPr>
          <w:ilvl w:val="0"/>
          <w:numId w:val="1"/>
        </w:numPr>
        <w:bidi/>
        <w:jc w:val="both"/>
        <w:rPr>
          <w:rFonts w:cs="B Nazanin"/>
          <w:sz w:val="24"/>
          <w:szCs w:val="24"/>
          <w:lang w:bidi="fa-IR"/>
        </w:rPr>
      </w:pPr>
      <w:r w:rsidRPr="0060736D">
        <w:rPr>
          <w:rFonts w:cs="B Nazanin" w:hint="cs"/>
          <w:sz w:val="24"/>
          <w:szCs w:val="24"/>
          <w:rtl/>
          <w:lang w:bidi="fa-IR"/>
        </w:rPr>
        <w:t>تصويرصفحات شناسنامه</w:t>
      </w:r>
      <w:r w:rsidR="00947539">
        <w:rPr>
          <w:rFonts w:cs="B Nazanin" w:hint="cs"/>
          <w:sz w:val="24"/>
          <w:szCs w:val="24"/>
          <w:rtl/>
          <w:lang w:bidi="fa-IR"/>
        </w:rPr>
        <w:t xml:space="preserve"> و كارت ملي دانشجو و همسر</w:t>
      </w:r>
    </w:p>
    <w:p w:rsidR="00947539" w:rsidRDefault="00947539" w:rsidP="00947539">
      <w:pPr>
        <w:pStyle w:val="ListParagraph"/>
        <w:numPr>
          <w:ilvl w:val="0"/>
          <w:numId w:val="1"/>
        </w:numPr>
        <w:bidi/>
        <w:jc w:val="both"/>
        <w:rPr>
          <w:rFonts w:cs="B Nazanin"/>
          <w:sz w:val="24"/>
          <w:szCs w:val="24"/>
          <w:lang w:bidi="fa-IR"/>
        </w:rPr>
      </w:pPr>
      <w:r>
        <w:rPr>
          <w:rFonts w:cs="B Nazanin" w:hint="cs"/>
          <w:sz w:val="24"/>
          <w:szCs w:val="24"/>
          <w:rtl/>
          <w:lang w:bidi="fa-IR"/>
        </w:rPr>
        <w:t>تصوير شناسنامه و كارت ملي و حكم استخدامي ضامن</w:t>
      </w:r>
    </w:p>
    <w:p w:rsidR="0060736D" w:rsidRPr="007721F9" w:rsidRDefault="007721F9" w:rsidP="007721F9">
      <w:pPr>
        <w:pStyle w:val="ListParagraph"/>
        <w:numPr>
          <w:ilvl w:val="0"/>
          <w:numId w:val="1"/>
        </w:numPr>
        <w:bidi/>
        <w:jc w:val="lowKashida"/>
        <w:rPr>
          <w:rFonts w:cs="B Nazanin"/>
          <w:sz w:val="24"/>
          <w:szCs w:val="24"/>
          <w:rtl/>
          <w:lang w:bidi="fa-IR"/>
        </w:rPr>
      </w:pPr>
      <w:r w:rsidRPr="007721F9">
        <w:rPr>
          <w:rFonts w:cs="B Nazanin" w:hint="cs"/>
          <w:b/>
          <w:bCs/>
          <w:sz w:val="24"/>
          <w:szCs w:val="24"/>
          <w:u w:val="single"/>
          <w:rtl/>
          <w:lang w:bidi="fa-IR"/>
        </w:rPr>
        <w:t xml:space="preserve"> </w:t>
      </w:r>
      <w:r w:rsidR="0060736D" w:rsidRPr="007721F9">
        <w:rPr>
          <w:rFonts w:cs="B Nazanin" w:hint="cs"/>
          <w:b/>
          <w:bCs/>
          <w:sz w:val="24"/>
          <w:szCs w:val="24"/>
          <w:u w:val="single"/>
          <w:rtl/>
          <w:lang w:bidi="fa-IR"/>
        </w:rPr>
        <w:t xml:space="preserve">تصويراجاره نامه معتبر داراي كد رهگيري </w:t>
      </w:r>
      <w:r w:rsidR="0060736D" w:rsidRPr="007721F9">
        <w:rPr>
          <w:rFonts w:cs="B Nazanin" w:hint="cs"/>
          <w:b/>
          <w:bCs/>
          <w:sz w:val="24"/>
          <w:szCs w:val="24"/>
          <w:rtl/>
          <w:lang w:bidi="fa-IR"/>
        </w:rPr>
        <w:t>(</w:t>
      </w:r>
      <w:r w:rsidR="0060736D" w:rsidRPr="007721F9">
        <w:rPr>
          <w:rFonts w:cs="B Nazanin" w:hint="cs"/>
          <w:sz w:val="24"/>
          <w:szCs w:val="24"/>
          <w:rtl/>
          <w:lang w:bidi="fa-IR"/>
        </w:rPr>
        <w:t>از پذيرش درخواست وپرداخت وديعه به قرارداده هاي فسخ شده ويا كد رهگيري اشتباه معذوريم )</w:t>
      </w:r>
    </w:p>
    <w:p w:rsidR="0060736D" w:rsidRDefault="0060736D" w:rsidP="0060736D">
      <w:pPr>
        <w:pStyle w:val="ListParagraph"/>
        <w:numPr>
          <w:ilvl w:val="0"/>
          <w:numId w:val="1"/>
        </w:numPr>
        <w:bidi/>
        <w:jc w:val="both"/>
        <w:rPr>
          <w:rFonts w:cs="B Nazanin"/>
          <w:sz w:val="24"/>
          <w:szCs w:val="24"/>
          <w:lang w:bidi="fa-IR"/>
        </w:rPr>
      </w:pPr>
      <w:r w:rsidRPr="0060736D">
        <w:rPr>
          <w:rFonts w:cs="B Nazanin" w:hint="cs"/>
          <w:sz w:val="24"/>
          <w:szCs w:val="24"/>
          <w:rtl/>
          <w:lang w:bidi="fa-IR"/>
        </w:rPr>
        <w:t>شماره حساب فراگيردر بانك تجارت</w:t>
      </w:r>
    </w:p>
    <w:p w:rsidR="00947539" w:rsidRDefault="00947539" w:rsidP="00947539">
      <w:pPr>
        <w:pStyle w:val="ListParagraph"/>
        <w:numPr>
          <w:ilvl w:val="0"/>
          <w:numId w:val="1"/>
        </w:numPr>
        <w:bidi/>
        <w:jc w:val="both"/>
        <w:rPr>
          <w:rFonts w:cs="B Nazanin"/>
          <w:sz w:val="24"/>
          <w:szCs w:val="24"/>
          <w:lang w:bidi="fa-IR"/>
        </w:rPr>
      </w:pPr>
      <w:r>
        <w:rPr>
          <w:rFonts w:cs="B Nazanin" w:hint="cs"/>
          <w:sz w:val="24"/>
          <w:szCs w:val="24"/>
          <w:rtl/>
          <w:lang w:bidi="fa-IR"/>
        </w:rPr>
        <w:t>برگه تسويه حساب مقطع تحصيلي قبلي</w:t>
      </w:r>
    </w:p>
    <w:p w:rsidR="00947539" w:rsidRDefault="00947539" w:rsidP="00947539">
      <w:pPr>
        <w:pStyle w:val="ListParagraph"/>
        <w:numPr>
          <w:ilvl w:val="0"/>
          <w:numId w:val="1"/>
        </w:numPr>
        <w:bidi/>
        <w:jc w:val="both"/>
        <w:rPr>
          <w:rFonts w:cs="B Nazanin"/>
          <w:sz w:val="24"/>
          <w:szCs w:val="24"/>
          <w:lang w:bidi="fa-IR"/>
        </w:rPr>
      </w:pPr>
      <w:r>
        <w:rPr>
          <w:rFonts w:cs="B Nazanin" w:hint="cs"/>
          <w:sz w:val="24"/>
          <w:szCs w:val="24"/>
          <w:rtl/>
          <w:lang w:bidi="fa-IR"/>
        </w:rPr>
        <w:t>گواهي حضور تمام وقت و رضايت از دانشجو از طرف رياست مركز تحقيقات</w:t>
      </w:r>
    </w:p>
    <w:p w:rsidR="007721F9" w:rsidRPr="007721F9" w:rsidRDefault="007721F9" w:rsidP="007721F9">
      <w:pPr>
        <w:bidi/>
        <w:spacing w:before="100" w:beforeAutospacing="1" w:after="100" w:afterAutospacing="1" w:line="225" w:lineRule="atLeast"/>
        <w:ind w:left="426"/>
        <w:jc w:val="both"/>
        <w:rPr>
          <w:rFonts w:ascii="Tahoma" w:eastAsia="Times New Roman" w:hAnsi="Tahoma" w:cs="B Nazanin"/>
          <w:color w:val="333333"/>
          <w:sz w:val="24"/>
          <w:szCs w:val="24"/>
          <w:lang w:bidi="fa-IR"/>
        </w:rPr>
      </w:pPr>
      <w:r w:rsidRPr="007721F9">
        <w:rPr>
          <w:rFonts w:ascii="Tahoma" w:eastAsia="Times New Roman" w:hAnsi="Tahoma" w:cs="B Nazanin"/>
          <w:b/>
          <w:bCs/>
          <w:color w:val="333333"/>
          <w:sz w:val="24"/>
          <w:szCs w:val="24"/>
          <w:rtl/>
          <w:lang w:bidi="fa-IR"/>
        </w:rPr>
        <w:t>توضيح :</w:t>
      </w:r>
      <w:r w:rsidRPr="007721F9">
        <w:rPr>
          <w:rFonts w:ascii="Times New Roman" w:eastAsia="Times New Roman" w:hAnsi="Times New Roman" w:cs="B Nazanin"/>
          <w:b/>
          <w:bCs/>
          <w:color w:val="000000"/>
          <w:sz w:val="24"/>
          <w:szCs w:val="24"/>
          <w:rtl/>
          <w:lang w:bidi="fa-IR"/>
        </w:rPr>
        <w:t xml:space="preserve"> </w:t>
      </w:r>
      <w:r w:rsidRPr="007721F9">
        <w:rPr>
          <w:rFonts w:ascii="Tahoma" w:eastAsia="Times New Roman" w:hAnsi="Tahoma" w:cs="B Nazanin"/>
          <w:color w:val="333333"/>
          <w:sz w:val="24"/>
          <w:szCs w:val="24"/>
          <w:rtl/>
          <w:lang w:bidi="fa-IR"/>
        </w:rPr>
        <w:t>وام وديعه مسکن به دانشجويان</w:t>
      </w:r>
      <w:r w:rsidRPr="007721F9">
        <w:rPr>
          <w:rFonts w:ascii="Tahoma" w:eastAsia="Times New Roman" w:hAnsi="Tahoma" w:cs="B Nazanin"/>
          <w:b/>
          <w:bCs/>
          <w:color w:val="333333"/>
          <w:sz w:val="24"/>
          <w:szCs w:val="24"/>
          <w:u w:val="single"/>
          <w:rtl/>
          <w:lang w:bidi="fa-IR"/>
        </w:rPr>
        <w:t xml:space="preserve"> متاهلي</w:t>
      </w:r>
      <w:r w:rsidRPr="007721F9">
        <w:rPr>
          <w:rFonts w:ascii="Tahoma" w:eastAsia="Times New Roman" w:hAnsi="Tahoma" w:cs="B Nazanin"/>
          <w:color w:val="333333"/>
          <w:sz w:val="24"/>
          <w:szCs w:val="24"/>
          <w:rtl/>
          <w:lang w:bidi="fa-IR"/>
        </w:rPr>
        <w:t xml:space="preserve"> که در محل سکونت خانواده نبوده و يا در خوابگاههاي دانشجوئي سکونت نداشته باشد و اجاره نامه مورد تائيد را ارائه نمايند فقط براي يک بار در هر مقطع تحصيلي پرداخت مي گردد. در صورتيکه زوجين دانشجو باشند فقط به يک نفر از آنان وام وديعه مسکن تعلق مي گيرد.</w:t>
      </w:r>
      <w:r w:rsidRPr="007721F9">
        <w:rPr>
          <w:rFonts w:ascii="Times New Roman" w:eastAsia="Times New Roman" w:hAnsi="Times New Roman" w:cs="B Nazanin"/>
          <w:color w:val="000000"/>
          <w:sz w:val="24"/>
          <w:szCs w:val="24"/>
          <w:rtl/>
          <w:lang w:bidi="fa-IR"/>
        </w:rPr>
        <w:t xml:space="preserve"> </w:t>
      </w:r>
    </w:p>
    <w:p w:rsidR="007721F9" w:rsidRPr="007721F9" w:rsidRDefault="007721F9" w:rsidP="007721F9">
      <w:pPr>
        <w:bidi/>
        <w:spacing w:before="100" w:beforeAutospacing="1" w:after="100" w:afterAutospacing="1" w:line="225" w:lineRule="atLeast"/>
        <w:ind w:left="426"/>
        <w:jc w:val="both"/>
        <w:rPr>
          <w:rFonts w:ascii="Tahoma" w:eastAsia="Times New Roman" w:hAnsi="Tahoma" w:cs="B Nazanin"/>
          <w:b/>
          <w:bCs/>
          <w:color w:val="333333"/>
          <w:sz w:val="24"/>
          <w:szCs w:val="24"/>
          <w:u w:val="single"/>
          <w:rtl/>
          <w:lang w:bidi="fa-IR"/>
        </w:rPr>
      </w:pPr>
      <w:r>
        <w:rPr>
          <w:rFonts w:ascii="Tahoma" w:eastAsia="Times New Roman" w:hAnsi="Tahoma" w:cs="B Nazanin" w:hint="cs"/>
          <w:b/>
          <w:bCs/>
          <w:color w:val="333333"/>
          <w:sz w:val="24"/>
          <w:szCs w:val="24"/>
          <w:u w:val="single"/>
          <w:rtl/>
          <w:lang w:bidi="fa-IR"/>
        </w:rPr>
        <w:t xml:space="preserve">  </w:t>
      </w:r>
      <w:r w:rsidRPr="007721F9">
        <w:rPr>
          <w:rFonts w:ascii="Tahoma" w:eastAsia="Times New Roman" w:hAnsi="Tahoma" w:cs="B Nazanin"/>
          <w:b/>
          <w:bCs/>
          <w:color w:val="333333"/>
          <w:sz w:val="24"/>
          <w:szCs w:val="24"/>
          <w:u w:val="single"/>
          <w:rtl/>
          <w:lang w:bidi="fa-IR"/>
        </w:rPr>
        <w:t xml:space="preserve">مبلغ وام وديعه مسکن </w:t>
      </w:r>
      <w:r>
        <w:rPr>
          <w:rFonts w:ascii="Tahoma" w:eastAsia="Times New Roman" w:hAnsi="Tahoma" w:cs="B Nazanin" w:hint="cs"/>
          <w:b/>
          <w:bCs/>
          <w:color w:val="333333"/>
          <w:sz w:val="24"/>
          <w:szCs w:val="24"/>
          <w:u w:val="single"/>
          <w:rtl/>
          <w:lang w:bidi="fa-IR"/>
        </w:rPr>
        <w:t>000/500/52 ري</w:t>
      </w:r>
      <w:r w:rsidRPr="007721F9">
        <w:rPr>
          <w:rFonts w:ascii="Tahoma" w:eastAsia="Times New Roman" w:hAnsi="Tahoma" w:cs="B Nazanin"/>
          <w:b/>
          <w:bCs/>
          <w:color w:val="333333"/>
          <w:sz w:val="24"/>
          <w:szCs w:val="24"/>
          <w:u w:val="single"/>
          <w:rtl/>
          <w:lang w:bidi="fa-IR"/>
        </w:rPr>
        <w:t xml:space="preserve">ال است .  </w:t>
      </w:r>
    </w:p>
    <w:p w:rsidR="007721F9" w:rsidRPr="007721F9" w:rsidRDefault="007721F9" w:rsidP="001905AF">
      <w:pPr>
        <w:bidi/>
        <w:spacing w:before="100" w:beforeAutospacing="1" w:after="100" w:afterAutospacing="1" w:line="140" w:lineRule="atLeast"/>
        <w:ind w:left="426"/>
        <w:jc w:val="both"/>
        <w:rPr>
          <w:rFonts w:ascii="Tahoma" w:eastAsia="Times New Roman" w:hAnsi="Tahoma" w:cs="B Nazanin"/>
          <w:b/>
          <w:bCs/>
          <w:color w:val="C00000"/>
          <w:sz w:val="24"/>
          <w:szCs w:val="24"/>
          <w:rtl/>
          <w:lang w:bidi="fa-IR"/>
        </w:rPr>
      </w:pPr>
      <w:r w:rsidRPr="007721F9">
        <w:rPr>
          <w:rFonts w:ascii="Tahoma" w:eastAsia="Times New Roman" w:hAnsi="Tahoma" w:cs="B Nazanin"/>
          <w:b/>
          <w:bCs/>
          <w:color w:val="333333"/>
          <w:sz w:val="24"/>
          <w:szCs w:val="24"/>
          <w:rtl/>
          <w:lang w:bidi="fa-IR"/>
        </w:rPr>
        <w:t xml:space="preserve">* </w:t>
      </w:r>
      <w:r w:rsidRPr="007721F9">
        <w:rPr>
          <w:rFonts w:ascii="Tahoma" w:eastAsia="Times New Roman" w:hAnsi="Tahoma" w:cs="B Nazanin"/>
          <w:b/>
          <w:bCs/>
          <w:color w:val="C00000"/>
          <w:sz w:val="24"/>
          <w:szCs w:val="24"/>
          <w:rtl/>
          <w:lang w:bidi="fa-IR"/>
        </w:rPr>
        <w:t>افتتاح حساب کارت جوان در بانک تجارت شعبه دانشگاه (</w:t>
      </w:r>
      <w:r w:rsidR="001905AF">
        <w:rPr>
          <w:rFonts w:ascii="Tahoma" w:eastAsia="Times New Roman" w:hAnsi="Tahoma" w:cs="B Nazanin" w:hint="cs"/>
          <w:b/>
          <w:bCs/>
          <w:color w:val="C00000"/>
          <w:sz w:val="24"/>
          <w:szCs w:val="24"/>
          <w:rtl/>
          <w:lang w:bidi="fa-IR"/>
        </w:rPr>
        <w:t>میلاد نور یا اردیبهشت</w:t>
      </w:r>
      <w:r w:rsidRPr="007721F9">
        <w:rPr>
          <w:rFonts w:ascii="Tahoma" w:eastAsia="Times New Roman" w:hAnsi="Tahoma" w:cs="B Nazanin"/>
          <w:b/>
          <w:bCs/>
          <w:color w:val="C00000"/>
          <w:sz w:val="24"/>
          <w:szCs w:val="24"/>
          <w:rtl/>
          <w:lang w:bidi="fa-IR"/>
        </w:rPr>
        <w:t xml:space="preserve"> </w:t>
      </w:r>
      <w:r>
        <w:rPr>
          <w:rFonts w:ascii="Tahoma" w:eastAsia="Times New Roman" w:hAnsi="Tahoma" w:cs="B Nazanin" w:hint="cs"/>
          <w:b/>
          <w:bCs/>
          <w:color w:val="C00000"/>
          <w:sz w:val="24"/>
          <w:szCs w:val="24"/>
          <w:rtl/>
          <w:lang w:bidi="fa-IR"/>
        </w:rPr>
        <w:t>)</w:t>
      </w:r>
    </w:p>
    <w:p w:rsidR="00263285" w:rsidRDefault="007721F9" w:rsidP="00EF656F">
      <w:pPr>
        <w:pStyle w:val="ListParagraph"/>
        <w:tabs>
          <w:tab w:val="right" w:pos="7655"/>
          <w:tab w:val="right" w:pos="7797"/>
          <w:tab w:val="right" w:pos="7938"/>
        </w:tabs>
        <w:spacing w:before="100" w:beforeAutospacing="1" w:after="100" w:afterAutospacing="1" w:line="140" w:lineRule="atLeast"/>
        <w:ind w:left="786"/>
        <w:jc w:val="right"/>
        <w:rPr>
          <w:rFonts w:cs="B Nazanin"/>
          <w:lang w:bidi="fa-IR"/>
        </w:rPr>
      </w:pPr>
      <w:r w:rsidRPr="007721F9">
        <w:rPr>
          <w:rFonts w:ascii="Tahoma" w:eastAsia="Times New Roman" w:hAnsi="Tahoma" w:cs="B Nazanin"/>
          <w:b/>
          <w:bCs/>
          <w:color w:val="333333"/>
          <w:sz w:val="24"/>
          <w:szCs w:val="24"/>
          <w:rtl/>
          <w:lang w:bidi="fa-IR"/>
        </w:rPr>
        <w:t xml:space="preserve">  **</w:t>
      </w:r>
      <w:r w:rsidRPr="007721F9">
        <w:rPr>
          <w:rFonts w:ascii="Tahoma" w:eastAsia="Times New Roman" w:hAnsi="Tahoma" w:cs="B Nazanin"/>
          <w:b/>
          <w:bCs/>
          <w:color w:val="000000"/>
          <w:sz w:val="17"/>
          <w:szCs w:val="17"/>
          <w:rtl/>
          <w:lang w:bidi="fa-IR"/>
        </w:rPr>
        <w:t xml:space="preserve"> </w:t>
      </w:r>
      <w:r w:rsidRPr="007721F9">
        <w:rPr>
          <w:rFonts w:ascii="Tahoma" w:eastAsia="Times New Roman" w:hAnsi="Tahoma" w:cs="B Nazanin"/>
          <w:b/>
          <w:bCs/>
          <w:color w:val="C00000"/>
          <w:sz w:val="24"/>
          <w:szCs w:val="24"/>
          <w:rtl/>
          <w:lang w:bidi="fa-IR"/>
        </w:rPr>
        <w:t>جهت دريافت هر نوع وام فقط ارائه يک تعهد نامه محضري کافي مي باشد.</w:t>
      </w:r>
      <w:r w:rsidRPr="007721F9">
        <w:rPr>
          <w:rFonts w:ascii="Tahoma" w:eastAsia="Times New Roman" w:hAnsi="Tahoma" w:cs="B Nazanin"/>
          <w:b/>
          <w:bCs/>
          <w:color w:val="000000"/>
          <w:sz w:val="17"/>
          <w:szCs w:val="17"/>
          <w:rtl/>
          <w:lang w:bidi="fa-IR"/>
        </w:rPr>
        <w:t xml:space="preserve"> </w:t>
      </w:r>
      <w:r>
        <w:rPr>
          <w:rFonts w:cs="B Nazanin"/>
        </w:rPr>
        <w:t xml:space="preserve">       </w:t>
      </w:r>
      <w:r>
        <w:rPr>
          <w:rFonts w:cs="B Nazanin" w:hint="cs"/>
          <w:rtl/>
          <w:lang w:bidi="fa-IR"/>
        </w:rPr>
        <w:t xml:space="preserve"> </w:t>
      </w:r>
    </w:p>
    <w:p w:rsidR="00EF656F" w:rsidRPr="00EF656F" w:rsidRDefault="00EF656F" w:rsidP="00EF656F">
      <w:pPr>
        <w:bidi/>
        <w:spacing w:line="225" w:lineRule="atLeast"/>
        <w:ind w:firstLine="75"/>
        <w:rPr>
          <w:rFonts w:ascii="Tahoma" w:eastAsia="Times New Roman" w:hAnsi="Tahoma" w:cs="B Nazanin"/>
          <w:color w:val="365F91" w:themeColor="accent1" w:themeShade="BF"/>
          <w:sz w:val="24"/>
          <w:szCs w:val="24"/>
          <w:u w:val="single"/>
          <w:rtl/>
          <w:lang w:bidi="fa-IR"/>
        </w:rPr>
      </w:pPr>
      <w:r w:rsidRPr="00EF656F">
        <w:rPr>
          <w:rFonts w:ascii="Tahoma" w:eastAsia="Times New Roman" w:hAnsi="Tahoma" w:cs="B Nazanin"/>
          <w:b/>
          <w:bCs/>
          <w:color w:val="365F91" w:themeColor="accent1" w:themeShade="BF"/>
          <w:sz w:val="24"/>
          <w:szCs w:val="24"/>
          <w:u w:val="single"/>
          <w:rtl/>
          <w:lang w:bidi="fa-IR"/>
        </w:rPr>
        <w:t>مدارک لازم جهت درخواست وام ضروري:</w:t>
      </w:r>
      <w:r w:rsidRPr="00EF656F">
        <w:rPr>
          <w:rFonts w:ascii="Times New Roman" w:eastAsia="Times New Roman" w:hAnsi="Times New Roman" w:cs="B Nazanin"/>
          <w:b/>
          <w:bCs/>
          <w:color w:val="000000"/>
          <w:sz w:val="24"/>
          <w:szCs w:val="24"/>
          <w:u w:val="single"/>
          <w:rtl/>
          <w:lang w:bidi="fa-IR"/>
        </w:rPr>
        <w:t xml:space="preserve"> </w:t>
      </w:r>
    </w:p>
    <w:p w:rsidR="00EF656F" w:rsidRPr="00EF656F" w:rsidRDefault="00EF656F" w:rsidP="00EF656F">
      <w:pPr>
        <w:tabs>
          <w:tab w:val="num" w:pos="720"/>
        </w:tabs>
        <w:bidi/>
        <w:spacing w:before="100" w:beforeAutospacing="1" w:after="100" w:afterAutospacing="1" w:line="225" w:lineRule="atLeast"/>
        <w:ind w:left="1440" w:hanging="360"/>
        <w:rPr>
          <w:rFonts w:ascii="Tahoma" w:eastAsia="Times New Roman" w:hAnsi="Tahoma" w:cs="B Nazanin"/>
          <w:color w:val="333333"/>
          <w:sz w:val="24"/>
          <w:szCs w:val="24"/>
          <w:rtl/>
          <w:lang w:bidi="fa-IR"/>
        </w:rPr>
      </w:pPr>
      <w:r w:rsidRPr="00EF656F">
        <w:rPr>
          <w:rFonts w:ascii="Symbol" w:eastAsia="Symbol" w:hAnsi="Symbol" w:cs="B Nazanin"/>
          <w:color w:val="333333"/>
          <w:sz w:val="24"/>
          <w:szCs w:val="24"/>
          <w:lang w:bidi="fa-IR"/>
        </w:rPr>
        <w:t></w:t>
      </w:r>
      <w:r w:rsidRPr="00EF656F">
        <w:rPr>
          <w:rFonts w:ascii="Times New Roman" w:eastAsia="Symbol" w:hAnsi="Times New Roman" w:cs="Times New Roman"/>
          <w:color w:val="333333"/>
          <w:sz w:val="24"/>
          <w:szCs w:val="24"/>
          <w:rtl/>
          <w:lang w:bidi="fa-IR"/>
        </w:rPr>
        <w:t>        </w:t>
      </w:r>
      <w:r w:rsidRPr="00EF656F">
        <w:rPr>
          <w:rFonts w:ascii="Times New Roman" w:eastAsia="Symbol" w:hAnsi="Times New Roman" w:cs="B Nazanin"/>
          <w:color w:val="333333"/>
          <w:sz w:val="24"/>
          <w:szCs w:val="24"/>
          <w:rtl/>
          <w:lang w:bidi="fa-IR"/>
        </w:rPr>
        <w:t xml:space="preserve"> </w:t>
      </w:r>
      <w:r w:rsidRPr="00EF656F">
        <w:rPr>
          <w:rFonts w:ascii="Tahoma" w:eastAsia="Times New Roman" w:hAnsi="Tahoma" w:cs="B Nazanin"/>
          <w:color w:val="333333"/>
          <w:sz w:val="24"/>
          <w:szCs w:val="24"/>
          <w:rtl/>
          <w:lang w:bidi="fa-IR"/>
        </w:rPr>
        <w:t>تسويه حساب مقطع قبلي تحصيلي</w:t>
      </w:r>
      <w:r w:rsidRPr="00EF656F">
        <w:rPr>
          <w:rFonts w:ascii="Times New Roman" w:eastAsia="Times New Roman" w:hAnsi="Times New Roman" w:cs="B Nazanin"/>
          <w:color w:val="000000"/>
          <w:sz w:val="24"/>
          <w:szCs w:val="24"/>
          <w:rtl/>
          <w:lang w:bidi="fa-IR"/>
        </w:rPr>
        <w:t xml:space="preserve"> </w:t>
      </w:r>
    </w:p>
    <w:p w:rsidR="00EF656F" w:rsidRPr="00EF656F" w:rsidRDefault="00EF656F" w:rsidP="00EF656F">
      <w:pPr>
        <w:tabs>
          <w:tab w:val="num" w:pos="720"/>
        </w:tabs>
        <w:bidi/>
        <w:spacing w:before="100" w:beforeAutospacing="1" w:after="100" w:afterAutospacing="1" w:line="225" w:lineRule="atLeast"/>
        <w:ind w:left="1440" w:hanging="360"/>
        <w:rPr>
          <w:rFonts w:ascii="Times New Roman" w:eastAsia="Times New Roman" w:hAnsi="Times New Roman" w:cs="B Nazanin"/>
          <w:color w:val="0000FF"/>
          <w:sz w:val="24"/>
          <w:szCs w:val="24"/>
          <w:u w:val="single"/>
          <w:rtl/>
          <w:lang w:bidi="fa-IR"/>
        </w:rPr>
      </w:pPr>
      <w:r w:rsidRPr="00EF656F">
        <w:rPr>
          <w:rFonts w:ascii="Symbol" w:eastAsia="Symbol" w:hAnsi="Symbol" w:cs="B Nazanin"/>
          <w:color w:val="333333"/>
          <w:sz w:val="24"/>
          <w:szCs w:val="24"/>
          <w:lang w:bidi="fa-IR"/>
        </w:rPr>
        <w:t></w:t>
      </w:r>
      <w:r w:rsidRPr="00EF656F">
        <w:rPr>
          <w:rFonts w:ascii="Times New Roman" w:eastAsia="Symbol" w:hAnsi="Times New Roman" w:cs="Times New Roman"/>
          <w:color w:val="333333"/>
          <w:sz w:val="24"/>
          <w:szCs w:val="24"/>
          <w:rtl/>
          <w:lang w:bidi="fa-IR"/>
        </w:rPr>
        <w:t>        </w:t>
      </w:r>
      <w:r w:rsidRPr="00EF656F">
        <w:rPr>
          <w:rFonts w:ascii="Times New Roman" w:eastAsia="Symbol" w:hAnsi="Times New Roman" w:cs="B Nazanin"/>
          <w:color w:val="333333"/>
          <w:sz w:val="24"/>
          <w:szCs w:val="24"/>
          <w:rtl/>
          <w:lang w:bidi="fa-IR"/>
        </w:rPr>
        <w:t xml:space="preserve"> </w:t>
      </w:r>
      <w:r w:rsidRPr="00EF656F">
        <w:rPr>
          <w:rFonts w:ascii="Tahoma" w:eastAsia="Times New Roman" w:hAnsi="Tahoma" w:cs="B Nazanin"/>
          <w:color w:val="333333"/>
          <w:sz w:val="24"/>
          <w:szCs w:val="24"/>
          <w:rtl/>
          <w:lang w:bidi="fa-IR"/>
        </w:rPr>
        <w:t>تکميل فرم درخواست وام</w:t>
      </w:r>
      <w:r w:rsidRPr="00EF656F">
        <w:rPr>
          <w:rFonts w:ascii="Times New Roman" w:eastAsia="Times New Roman" w:hAnsi="Times New Roman" w:cs="B Nazanin"/>
          <w:color w:val="000000"/>
          <w:sz w:val="24"/>
          <w:szCs w:val="24"/>
          <w:rtl/>
          <w:lang w:bidi="fa-IR"/>
        </w:rPr>
        <w:t xml:space="preserve"> </w:t>
      </w:r>
    </w:p>
    <w:p w:rsidR="00EF656F" w:rsidRPr="00EF656F" w:rsidRDefault="00EF656F" w:rsidP="00EF656F">
      <w:pPr>
        <w:tabs>
          <w:tab w:val="num" w:pos="720"/>
        </w:tabs>
        <w:bidi/>
        <w:spacing w:before="100" w:beforeAutospacing="1" w:after="100" w:afterAutospacing="1" w:line="225" w:lineRule="atLeast"/>
        <w:ind w:left="1440" w:hanging="360"/>
        <w:rPr>
          <w:rFonts w:ascii="Times New Roman" w:eastAsia="Times New Roman" w:hAnsi="Times New Roman" w:cs="B Nazanin"/>
          <w:color w:val="333333"/>
          <w:sz w:val="24"/>
          <w:szCs w:val="24"/>
          <w:rtl/>
          <w:lang w:bidi="fa-IR"/>
        </w:rPr>
      </w:pPr>
      <w:r w:rsidRPr="00EF656F">
        <w:rPr>
          <w:rFonts w:ascii="Symbol" w:eastAsia="Symbol" w:hAnsi="Symbol" w:cs="B Nazanin"/>
          <w:color w:val="333333"/>
          <w:sz w:val="24"/>
          <w:szCs w:val="24"/>
          <w:lang w:bidi="fa-IR"/>
        </w:rPr>
        <w:t></w:t>
      </w:r>
      <w:r w:rsidRPr="00EF656F">
        <w:rPr>
          <w:rFonts w:ascii="Times New Roman" w:eastAsia="Symbol" w:hAnsi="Times New Roman" w:cs="Times New Roman"/>
          <w:color w:val="333333"/>
          <w:sz w:val="24"/>
          <w:szCs w:val="24"/>
          <w:rtl/>
          <w:lang w:bidi="fa-IR"/>
        </w:rPr>
        <w:t>        </w:t>
      </w:r>
      <w:r w:rsidRPr="00EF656F">
        <w:rPr>
          <w:rFonts w:ascii="Times New Roman" w:eastAsia="Symbol" w:hAnsi="Times New Roman" w:cs="B Nazanin"/>
          <w:color w:val="333333"/>
          <w:sz w:val="24"/>
          <w:szCs w:val="24"/>
          <w:rtl/>
          <w:lang w:bidi="fa-IR"/>
        </w:rPr>
        <w:t xml:space="preserve"> </w:t>
      </w:r>
      <w:r w:rsidRPr="00EF656F">
        <w:rPr>
          <w:rFonts w:ascii="Tahoma" w:eastAsia="Times New Roman" w:hAnsi="Tahoma" w:cs="B Nazanin"/>
          <w:color w:val="333333"/>
          <w:sz w:val="24"/>
          <w:szCs w:val="24"/>
          <w:rtl/>
          <w:lang w:bidi="fa-IR"/>
        </w:rPr>
        <w:t>افتتاح حساب تجارت کارت جوان</w:t>
      </w:r>
      <w:r w:rsidRPr="00EF656F">
        <w:rPr>
          <w:rFonts w:ascii="Tahoma" w:eastAsia="Times New Roman" w:hAnsi="Tahoma" w:cs="B Nazanin"/>
          <w:color w:val="333333"/>
          <w:sz w:val="24"/>
          <w:szCs w:val="24"/>
          <w:vertAlign w:val="superscript"/>
          <w:rtl/>
          <w:lang w:bidi="fa-IR"/>
        </w:rPr>
        <w:t>*</w:t>
      </w:r>
      <w:r w:rsidRPr="00EF656F">
        <w:rPr>
          <w:rFonts w:ascii="Times New Roman" w:eastAsia="Times New Roman" w:hAnsi="Times New Roman" w:cs="B Nazanin"/>
          <w:color w:val="000000"/>
          <w:sz w:val="24"/>
          <w:szCs w:val="24"/>
          <w:rtl/>
          <w:lang w:bidi="fa-IR"/>
        </w:rPr>
        <w:t xml:space="preserve"> </w:t>
      </w:r>
    </w:p>
    <w:p w:rsidR="00EF656F" w:rsidRPr="00EF656F" w:rsidRDefault="00EF656F" w:rsidP="00EF656F">
      <w:pPr>
        <w:tabs>
          <w:tab w:val="num" w:pos="720"/>
        </w:tabs>
        <w:bidi/>
        <w:spacing w:before="100" w:beforeAutospacing="1" w:after="100" w:afterAutospacing="1" w:line="225" w:lineRule="atLeast"/>
        <w:ind w:left="1440" w:hanging="360"/>
        <w:rPr>
          <w:rFonts w:ascii="Times New Roman" w:eastAsia="Times New Roman" w:hAnsi="Times New Roman" w:cs="B Nazanin"/>
          <w:color w:val="0000FF"/>
          <w:sz w:val="24"/>
          <w:szCs w:val="24"/>
          <w:u w:val="single"/>
          <w:rtl/>
          <w:lang w:bidi="fa-IR"/>
        </w:rPr>
      </w:pPr>
      <w:r w:rsidRPr="00EF656F">
        <w:rPr>
          <w:rFonts w:ascii="Symbol" w:eastAsia="Symbol" w:hAnsi="Symbol" w:cs="B Nazanin"/>
          <w:color w:val="333333"/>
          <w:sz w:val="24"/>
          <w:szCs w:val="24"/>
          <w:lang w:bidi="fa-IR"/>
        </w:rPr>
        <w:t></w:t>
      </w:r>
      <w:r w:rsidRPr="00EF656F">
        <w:rPr>
          <w:rFonts w:ascii="Times New Roman" w:eastAsia="Symbol" w:hAnsi="Times New Roman" w:cs="Times New Roman"/>
          <w:color w:val="333333"/>
          <w:sz w:val="24"/>
          <w:szCs w:val="24"/>
          <w:rtl/>
          <w:lang w:bidi="fa-IR"/>
        </w:rPr>
        <w:t>        </w:t>
      </w:r>
      <w:r w:rsidRPr="00EF656F">
        <w:rPr>
          <w:rFonts w:ascii="Times New Roman" w:eastAsia="Symbol" w:hAnsi="Times New Roman" w:cs="B Nazanin"/>
          <w:color w:val="333333"/>
          <w:sz w:val="24"/>
          <w:szCs w:val="24"/>
          <w:rtl/>
          <w:lang w:bidi="fa-IR"/>
        </w:rPr>
        <w:t xml:space="preserve"> </w:t>
      </w:r>
      <w:r w:rsidRPr="00EF656F">
        <w:rPr>
          <w:rFonts w:ascii="Tahoma" w:eastAsia="Times New Roman" w:hAnsi="Tahoma" w:cs="B Nazanin"/>
          <w:color w:val="333333"/>
          <w:sz w:val="24"/>
          <w:szCs w:val="24"/>
          <w:rtl/>
          <w:lang w:bidi="fa-IR"/>
        </w:rPr>
        <w:t xml:space="preserve">اصل و کپي تعهد محضري رسمي   </w:t>
      </w:r>
    </w:p>
    <w:p w:rsidR="00EF656F" w:rsidRPr="00EF656F" w:rsidRDefault="00EF656F" w:rsidP="00177C2F">
      <w:pPr>
        <w:tabs>
          <w:tab w:val="num" w:pos="720"/>
        </w:tabs>
        <w:bidi/>
        <w:spacing w:before="100" w:beforeAutospacing="1" w:after="100" w:afterAutospacing="1" w:line="225" w:lineRule="atLeast"/>
        <w:ind w:left="1440" w:hanging="360"/>
        <w:rPr>
          <w:rFonts w:ascii="Times New Roman" w:eastAsia="Times New Roman" w:hAnsi="Times New Roman" w:cs="B Nazanin"/>
          <w:color w:val="333333"/>
          <w:sz w:val="24"/>
          <w:szCs w:val="24"/>
          <w:rtl/>
          <w:lang w:bidi="fa-IR"/>
        </w:rPr>
      </w:pPr>
      <w:r w:rsidRPr="00EF656F">
        <w:rPr>
          <w:rFonts w:ascii="Symbol" w:eastAsia="Symbol" w:hAnsi="Symbol" w:cs="B Nazanin"/>
          <w:color w:val="333333"/>
          <w:sz w:val="24"/>
          <w:szCs w:val="24"/>
          <w:lang w:bidi="fa-IR"/>
        </w:rPr>
        <w:t></w:t>
      </w:r>
      <w:r w:rsidRPr="00EF656F">
        <w:rPr>
          <w:rFonts w:ascii="Times New Roman" w:eastAsia="Symbol" w:hAnsi="Times New Roman" w:cs="Times New Roman"/>
          <w:color w:val="333333"/>
          <w:sz w:val="24"/>
          <w:szCs w:val="24"/>
          <w:rtl/>
          <w:lang w:bidi="fa-IR"/>
        </w:rPr>
        <w:t>        </w:t>
      </w:r>
      <w:r w:rsidRPr="00EF656F">
        <w:rPr>
          <w:rFonts w:ascii="Times New Roman" w:eastAsia="Symbol" w:hAnsi="Times New Roman" w:cs="B Nazanin"/>
          <w:color w:val="333333"/>
          <w:sz w:val="24"/>
          <w:szCs w:val="24"/>
          <w:rtl/>
          <w:lang w:bidi="fa-IR"/>
        </w:rPr>
        <w:t xml:space="preserve"> </w:t>
      </w:r>
      <w:r w:rsidRPr="00EF656F">
        <w:rPr>
          <w:rFonts w:ascii="Tahoma" w:eastAsia="Times New Roman" w:hAnsi="Tahoma" w:cs="B Nazanin"/>
          <w:color w:val="333333"/>
          <w:sz w:val="24"/>
          <w:szCs w:val="24"/>
          <w:rtl/>
          <w:lang w:bidi="fa-IR"/>
        </w:rPr>
        <w:t xml:space="preserve">فتوکپي شناسنامه (صفحه اول) و کارت ملي دانشجو </w:t>
      </w:r>
    </w:p>
    <w:p w:rsidR="00EF656F" w:rsidRPr="00EF656F" w:rsidRDefault="00EF656F" w:rsidP="00177C2F">
      <w:pPr>
        <w:tabs>
          <w:tab w:val="num" w:pos="720"/>
        </w:tabs>
        <w:bidi/>
        <w:spacing w:before="100" w:beforeAutospacing="1" w:after="100" w:afterAutospacing="1" w:line="225" w:lineRule="atLeast"/>
        <w:ind w:left="1440" w:hanging="360"/>
        <w:rPr>
          <w:rFonts w:ascii="Tahoma" w:eastAsia="Times New Roman" w:hAnsi="Tahoma" w:cs="B Nazanin"/>
          <w:color w:val="333333"/>
          <w:sz w:val="24"/>
          <w:szCs w:val="24"/>
          <w:lang w:bidi="fa-IR"/>
        </w:rPr>
      </w:pPr>
      <w:r w:rsidRPr="00EF656F">
        <w:rPr>
          <w:rFonts w:ascii="Symbol" w:eastAsia="Symbol" w:hAnsi="Symbol" w:cs="B Nazanin"/>
          <w:color w:val="333333"/>
          <w:sz w:val="24"/>
          <w:szCs w:val="24"/>
          <w:lang w:bidi="fa-IR"/>
        </w:rPr>
        <w:t></w:t>
      </w:r>
      <w:r w:rsidRPr="00EF656F">
        <w:rPr>
          <w:rFonts w:ascii="Times New Roman" w:eastAsia="Symbol" w:hAnsi="Times New Roman" w:cs="Times New Roman"/>
          <w:color w:val="333333"/>
          <w:sz w:val="24"/>
          <w:szCs w:val="24"/>
          <w:rtl/>
          <w:lang w:bidi="fa-IR"/>
        </w:rPr>
        <w:t>        </w:t>
      </w:r>
      <w:r w:rsidRPr="00EF656F">
        <w:rPr>
          <w:rFonts w:ascii="Times New Roman" w:eastAsia="Symbol" w:hAnsi="Times New Roman" w:cs="B Nazanin"/>
          <w:color w:val="333333"/>
          <w:sz w:val="24"/>
          <w:szCs w:val="24"/>
          <w:rtl/>
          <w:lang w:bidi="fa-IR"/>
        </w:rPr>
        <w:t xml:space="preserve"> </w:t>
      </w:r>
      <w:r w:rsidRPr="00EF656F">
        <w:rPr>
          <w:rFonts w:ascii="Tahoma" w:eastAsia="Times New Roman" w:hAnsi="Tahoma" w:cs="B Nazanin"/>
          <w:color w:val="333333"/>
          <w:sz w:val="24"/>
          <w:szCs w:val="24"/>
          <w:rtl/>
          <w:lang w:bidi="fa-IR"/>
        </w:rPr>
        <w:t>نامه حضور تمام وقت و رضايت از دانشجو از طرف رياست مرکز تحقيقات</w:t>
      </w:r>
      <w:r w:rsidRPr="00EF656F">
        <w:rPr>
          <w:rFonts w:ascii="Times New Roman" w:eastAsia="Times New Roman" w:hAnsi="Times New Roman" w:cs="B Nazanin"/>
          <w:color w:val="000000"/>
          <w:sz w:val="24"/>
          <w:szCs w:val="24"/>
          <w:rtl/>
          <w:lang w:bidi="fa-IR"/>
        </w:rPr>
        <w:t xml:space="preserve"> </w:t>
      </w:r>
    </w:p>
    <w:p w:rsidR="00EF656F" w:rsidRPr="00EF656F" w:rsidRDefault="00EF656F" w:rsidP="00EF656F">
      <w:pPr>
        <w:bidi/>
        <w:spacing w:before="100" w:beforeAutospacing="1" w:after="100" w:afterAutospacing="1" w:line="225" w:lineRule="atLeast"/>
        <w:rPr>
          <w:rFonts w:ascii="Tahoma" w:eastAsia="Times New Roman" w:hAnsi="Tahoma" w:cs="B Nazanin"/>
          <w:color w:val="333333"/>
          <w:sz w:val="24"/>
          <w:szCs w:val="24"/>
          <w:lang w:bidi="fa-IR"/>
        </w:rPr>
      </w:pPr>
      <w:r w:rsidRPr="00EF656F">
        <w:rPr>
          <w:rFonts w:ascii="Tahoma" w:eastAsia="Times New Roman" w:hAnsi="Tahoma" w:cs="B Nazanin"/>
          <w:b/>
          <w:bCs/>
          <w:color w:val="333333"/>
          <w:sz w:val="24"/>
          <w:szCs w:val="24"/>
          <w:rtl/>
          <w:lang w:bidi="fa-IR"/>
        </w:rPr>
        <w:t xml:space="preserve">توضيح </w:t>
      </w:r>
      <w:r w:rsidRPr="00EF656F">
        <w:rPr>
          <w:rFonts w:ascii="Tahoma" w:eastAsia="Times New Roman" w:hAnsi="Tahoma" w:cs="B Nazanin"/>
          <w:color w:val="333333"/>
          <w:sz w:val="24"/>
          <w:szCs w:val="24"/>
          <w:rtl/>
          <w:lang w:bidi="fa-IR"/>
        </w:rPr>
        <w:t>: وام ضروري به دانشجوياني تعلق ميگيرد که حداقل يک سال از شروع تحصيل ايشان گذشته باشد و در صورت استفاده از وام ضروري ، از دريافت وام ضروري قبلي مدت زمان يک سال سپري شده باشد.</w:t>
      </w:r>
      <w:r w:rsidRPr="00EF656F">
        <w:rPr>
          <w:rFonts w:ascii="Times New Roman" w:eastAsia="Times New Roman" w:hAnsi="Times New Roman" w:cs="B Nazanin"/>
          <w:color w:val="000000"/>
          <w:sz w:val="24"/>
          <w:szCs w:val="24"/>
          <w:rtl/>
          <w:lang w:bidi="fa-IR"/>
        </w:rPr>
        <w:t xml:space="preserve"> </w:t>
      </w:r>
    </w:p>
    <w:p w:rsidR="00EF656F" w:rsidRPr="00EF656F" w:rsidRDefault="00EF656F" w:rsidP="00EF656F">
      <w:pPr>
        <w:bidi/>
        <w:spacing w:before="100" w:beforeAutospacing="1" w:after="100" w:afterAutospacing="1" w:line="225" w:lineRule="atLeast"/>
        <w:rPr>
          <w:rFonts w:cs="B Nazanin"/>
          <w:lang w:bidi="fa-IR"/>
        </w:rPr>
      </w:pPr>
      <w:r w:rsidRPr="00EF656F">
        <w:rPr>
          <w:rFonts w:ascii="Tahoma" w:eastAsia="Times New Roman" w:hAnsi="Tahoma" w:cs="B Nazanin"/>
          <w:b/>
          <w:bCs/>
          <w:color w:val="333333"/>
          <w:sz w:val="24"/>
          <w:szCs w:val="24"/>
          <w:u w:val="single"/>
          <w:rtl/>
          <w:lang w:bidi="fa-IR"/>
        </w:rPr>
        <w:t xml:space="preserve">مبلغ وام ضروري </w:t>
      </w:r>
      <w:r w:rsidRPr="00EF656F">
        <w:rPr>
          <w:rFonts w:ascii="Tahoma" w:eastAsia="Times New Roman" w:hAnsi="Tahoma" w:cs="B Nazanin" w:hint="cs"/>
          <w:b/>
          <w:bCs/>
          <w:color w:val="333333"/>
          <w:sz w:val="24"/>
          <w:szCs w:val="24"/>
          <w:u w:val="single"/>
          <w:rtl/>
          <w:lang w:bidi="fa-IR"/>
        </w:rPr>
        <w:t>25</w:t>
      </w:r>
      <w:r w:rsidRPr="00EF656F">
        <w:rPr>
          <w:rFonts w:ascii="Tahoma" w:eastAsia="Times New Roman" w:hAnsi="Tahoma" w:cs="B Nazanin"/>
          <w:b/>
          <w:bCs/>
          <w:color w:val="333333"/>
          <w:sz w:val="24"/>
          <w:szCs w:val="24"/>
          <w:u w:val="single"/>
          <w:rtl/>
          <w:lang w:bidi="fa-IR"/>
        </w:rPr>
        <w:t>0،000، 6 ريال است .</w:t>
      </w:r>
    </w:p>
    <w:sectPr w:rsidR="00EF656F" w:rsidRPr="00EF656F" w:rsidSect="00EF656F">
      <w:pgSz w:w="11906" w:h="16838"/>
      <w:pgMar w:top="709" w:right="1800" w:bottom="426"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E361E"/>
    <w:multiLevelType w:val="hybridMultilevel"/>
    <w:tmpl w:val="8272F704"/>
    <w:lvl w:ilvl="0" w:tplc="F6DA98CC">
      <w:start w:val="1"/>
      <w:numFmt w:val="decimal"/>
      <w:lvlText w:val="%1."/>
      <w:lvlJc w:val="left"/>
      <w:pPr>
        <w:ind w:left="786"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736D"/>
    <w:rsid w:val="00177C2F"/>
    <w:rsid w:val="001905AF"/>
    <w:rsid w:val="00246382"/>
    <w:rsid w:val="00263285"/>
    <w:rsid w:val="003635EC"/>
    <w:rsid w:val="00430919"/>
    <w:rsid w:val="0060736D"/>
    <w:rsid w:val="00641555"/>
    <w:rsid w:val="007721F9"/>
    <w:rsid w:val="00947539"/>
    <w:rsid w:val="00A1311E"/>
    <w:rsid w:val="00A74101"/>
    <w:rsid w:val="00AA267B"/>
    <w:rsid w:val="00D813AF"/>
    <w:rsid w:val="00D93FAD"/>
    <w:rsid w:val="00EF656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36D"/>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36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7721F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semiHidden/>
    <w:unhideWhenUsed/>
    <w:rsid w:val="00EF65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PARAND</cp:lastModifiedBy>
  <cp:revision>3</cp:revision>
  <dcterms:created xsi:type="dcterms:W3CDTF">2013-11-18T08:45:00Z</dcterms:created>
  <dcterms:modified xsi:type="dcterms:W3CDTF">2013-11-18T09:25:00Z</dcterms:modified>
</cp:coreProperties>
</file>